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DA2" w:rsidRPr="00E560AE" w:rsidRDefault="00440DA2" w:rsidP="00440DA2">
      <w:pPr>
        <w:pStyle w:val="Ttulo1"/>
        <w:ind w:firstLine="0"/>
        <w:jc w:val="both"/>
        <w:rPr>
          <w:rFonts w:ascii="Franklin Gothic Book" w:hAnsi="Franklin Gothic Book"/>
          <w:b w:val="0"/>
          <w:sz w:val="20"/>
          <w:szCs w:val="20"/>
        </w:rPr>
      </w:pPr>
      <w:bookmarkStart w:id="0" w:name="_Toc226968180"/>
      <w:r>
        <w:rPr>
          <w:rFonts w:ascii="Franklin Gothic Book" w:hAnsi="Franklin Gothic Book"/>
          <w:b w:val="0"/>
          <w:sz w:val="20"/>
          <w:szCs w:val="20"/>
        </w:rPr>
        <w:t>ANEXO XIV</w:t>
      </w:r>
      <w:r w:rsidRPr="00E560AE">
        <w:rPr>
          <w:rFonts w:ascii="Franklin Gothic Book" w:hAnsi="Franklin Gothic Book"/>
          <w:b w:val="0"/>
          <w:sz w:val="20"/>
          <w:szCs w:val="20"/>
        </w:rPr>
        <w:t>. TABLA RESUMEN GASTOS PERSONAL TOTAL PROYECTO.</w:t>
      </w:r>
      <w:bookmarkEnd w:id="0"/>
    </w:p>
    <w:p w:rsidR="00440DA2" w:rsidRPr="001633B4" w:rsidRDefault="00440DA2" w:rsidP="00440DA2">
      <w:pPr>
        <w:pStyle w:val="Normal1"/>
        <w:rPr>
          <w:rFonts w:eastAsiaTheme="majorEastAsia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76"/>
        <w:gridCol w:w="1052"/>
        <w:gridCol w:w="922"/>
        <w:gridCol w:w="1068"/>
        <w:gridCol w:w="814"/>
        <w:gridCol w:w="1007"/>
        <w:gridCol w:w="2855"/>
      </w:tblGrid>
      <w:tr w:rsidR="00440DA2" w:rsidRPr="00EA76AE" w:rsidTr="000D02B3">
        <w:tc>
          <w:tcPr>
            <w:tcW w:w="815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  <w:r w:rsidRPr="00EA76AE">
              <w:rPr>
                <w:rFonts w:ascii="Franklin Gothic Book" w:eastAsiaTheme="majorEastAsia" w:hAnsi="Franklin Gothic Book" w:cstheme="minorHAnsi"/>
                <w:sz w:val="16"/>
                <w:szCs w:val="16"/>
              </w:rPr>
              <w:t>Orden</w:t>
            </w:r>
          </w:p>
        </w:tc>
        <w:tc>
          <w:tcPr>
            <w:tcW w:w="1081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  <w:r w:rsidRPr="00EA76AE">
              <w:rPr>
                <w:rFonts w:ascii="Franklin Gothic Book" w:eastAsiaTheme="majorEastAsia" w:hAnsi="Franklin Gothic Book" w:cstheme="minorHAnsi"/>
                <w:sz w:val="16"/>
                <w:szCs w:val="16"/>
              </w:rPr>
              <w:t>NIF Trabajador</w:t>
            </w:r>
          </w:p>
        </w:tc>
        <w:tc>
          <w:tcPr>
            <w:tcW w:w="94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  <w:r w:rsidRPr="00EA76AE">
              <w:rPr>
                <w:rFonts w:ascii="Franklin Gothic Book" w:eastAsiaTheme="majorEastAsia" w:hAnsi="Franklin Gothic Book" w:cstheme="minorHAnsi"/>
                <w:sz w:val="16"/>
                <w:szCs w:val="16"/>
              </w:rPr>
              <w:t>Apellidos y nombre</w:t>
            </w:r>
          </w:p>
        </w:tc>
        <w:tc>
          <w:tcPr>
            <w:tcW w:w="1094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  <w:r w:rsidRPr="00EA76AE">
              <w:rPr>
                <w:rFonts w:ascii="Franklin Gothic Book" w:eastAsiaTheme="majorEastAsia" w:hAnsi="Franklin Gothic Book" w:cstheme="minorHAnsi"/>
                <w:sz w:val="16"/>
                <w:szCs w:val="16"/>
              </w:rPr>
              <w:t>Grupo profesional</w:t>
            </w:r>
          </w:p>
        </w:tc>
        <w:tc>
          <w:tcPr>
            <w:tcW w:w="846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  <w:r w:rsidRPr="00EA76AE">
              <w:rPr>
                <w:rFonts w:ascii="Franklin Gothic Book" w:eastAsiaTheme="majorEastAsia" w:hAnsi="Franklin Gothic Book" w:cstheme="minorHAnsi"/>
                <w:sz w:val="16"/>
                <w:szCs w:val="16"/>
              </w:rPr>
              <w:t>Coste horario (€/h)</w:t>
            </w:r>
          </w:p>
        </w:tc>
        <w:tc>
          <w:tcPr>
            <w:tcW w:w="1032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  <w:r w:rsidRPr="00EA76AE">
              <w:rPr>
                <w:rFonts w:ascii="Franklin Gothic Book" w:eastAsiaTheme="majorEastAsia" w:hAnsi="Franklin Gothic Book" w:cstheme="minorHAnsi"/>
                <w:sz w:val="16"/>
                <w:szCs w:val="16"/>
              </w:rPr>
              <w:t>Nº de horas dedicadas al proyecto</w:t>
            </w:r>
          </w:p>
        </w:tc>
        <w:tc>
          <w:tcPr>
            <w:tcW w:w="338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  <w:r w:rsidRPr="00EA76AE">
              <w:rPr>
                <w:rFonts w:ascii="Franklin Gothic Book" w:eastAsiaTheme="majorEastAsia" w:hAnsi="Franklin Gothic Book" w:cstheme="minorHAnsi"/>
                <w:sz w:val="16"/>
                <w:szCs w:val="16"/>
              </w:rPr>
              <w:t>Coste total imputado</w:t>
            </w:r>
          </w:p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  <w:r w:rsidRPr="00EA76AE">
              <w:rPr>
                <w:rFonts w:ascii="Franklin Gothic Book" w:eastAsiaTheme="majorEastAsia" w:hAnsi="Franklin Gothic Book" w:cstheme="minorHAnsi"/>
                <w:sz w:val="16"/>
                <w:szCs w:val="16"/>
              </w:rPr>
              <w:t>(€)</w:t>
            </w:r>
          </w:p>
        </w:tc>
      </w:tr>
      <w:tr w:rsidR="00440DA2" w:rsidRPr="00EA76AE" w:rsidTr="000D02B3">
        <w:tc>
          <w:tcPr>
            <w:tcW w:w="815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81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94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94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846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32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338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  <w:tr w:rsidR="00440DA2" w:rsidRPr="00EA76AE" w:rsidTr="000D02B3">
        <w:tc>
          <w:tcPr>
            <w:tcW w:w="815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81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94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94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846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32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338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  <w:tr w:rsidR="00440DA2" w:rsidRPr="00EA76AE" w:rsidTr="000D02B3">
        <w:tc>
          <w:tcPr>
            <w:tcW w:w="815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81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94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94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846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32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338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  <w:tr w:rsidR="00440DA2" w:rsidRPr="00EA76AE" w:rsidTr="000D02B3">
        <w:tc>
          <w:tcPr>
            <w:tcW w:w="815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81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94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94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846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32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338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  <w:tr w:rsidR="00440DA2" w:rsidRPr="00EA76AE" w:rsidTr="000D02B3">
        <w:tc>
          <w:tcPr>
            <w:tcW w:w="815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81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94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94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846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32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338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  <w:tr w:rsidR="00440DA2" w:rsidRPr="00EA76AE" w:rsidTr="000D02B3">
        <w:tc>
          <w:tcPr>
            <w:tcW w:w="815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81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94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94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846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32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338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  <w:tr w:rsidR="00440DA2" w:rsidRPr="00EA76AE" w:rsidTr="000D02B3">
        <w:tc>
          <w:tcPr>
            <w:tcW w:w="815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81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94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94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846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32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338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  <w:tr w:rsidR="00440DA2" w:rsidRPr="00EA76AE" w:rsidTr="000D02B3">
        <w:tc>
          <w:tcPr>
            <w:tcW w:w="815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81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94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94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846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32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338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  <w:tr w:rsidR="00440DA2" w:rsidRPr="00EA76AE" w:rsidTr="000D02B3">
        <w:tc>
          <w:tcPr>
            <w:tcW w:w="815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81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94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94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846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32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338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  <w:tr w:rsidR="00440DA2" w:rsidRPr="00EA76AE" w:rsidTr="000D02B3">
        <w:tc>
          <w:tcPr>
            <w:tcW w:w="815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81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94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94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846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32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338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  <w:tr w:rsidR="00440DA2" w:rsidRPr="00EA76AE" w:rsidTr="000D02B3">
        <w:tc>
          <w:tcPr>
            <w:tcW w:w="815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81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94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94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846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32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338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  <w:tr w:rsidR="00440DA2" w:rsidRPr="00EA76AE" w:rsidTr="000D02B3">
        <w:tc>
          <w:tcPr>
            <w:tcW w:w="815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81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94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94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846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32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338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  <w:tr w:rsidR="00440DA2" w:rsidRPr="00EA76AE" w:rsidTr="000D02B3">
        <w:tc>
          <w:tcPr>
            <w:tcW w:w="815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81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94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94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846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32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338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  <w:tr w:rsidR="00440DA2" w:rsidRPr="00EA76AE" w:rsidTr="000D02B3">
        <w:tc>
          <w:tcPr>
            <w:tcW w:w="815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81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94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94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846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32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338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  <w:tr w:rsidR="00440DA2" w:rsidRPr="00EA76AE" w:rsidTr="000D02B3">
        <w:tc>
          <w:tcPr>
            <w:tcW w:w="815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81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94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94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846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32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338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  <w:tr w:rsidR="00440DA2" w:rsidRPr="00EA76AE" w:rsidTr="000D02B3">
        <w:tc>
          <w:tcPr>
            <w:tcW w:w="815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81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94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94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846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32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338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  <w:tr w:rsidR="00440DA2" w:rsidRPr="00EA76AE" w:rsidTr="000D02B3">
        <w:tc>
          <w:tcPr>
            <w:tcW w:w="815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81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94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94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846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32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338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  <w:tr w:rsidR="00440DA2" w:rsidRPr="00EA76AE" w:rsidTr="000D02B3">
        <w:tc>
          <w:tcPr>
            <w:tcW w:w="5816" w:type="dxa"/>
            <w:gridSpan w:val="6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  <w:r w:rsidRPr="00EA76AE">
              <w:rPr>
                <w:rFonts w:ascii="Franklin Gothic Book" w:eastAsiaTheme="majorEastAsia" w:hAnsi="Franklin Gothic Book" w:cstheme="minorHAnsi"/>
                <w:sz w:val="16"/>
                <w:szCs w:val="16"/>
              </w:rPr>
              <w:t>TOTAL</w:t>
            </w:r>
          </w:p>
        </w:tc>
        <w:tc>
          <w:tcPr>
            <w:tcW w:w="3388" w:type="dxa"/>
          </w:tcPr>
          <w:p w:rsidR="00440DA2" w:rsidRPr="00EA76AE" w:rsidRDefault="00440DA2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</w:tbl>
    <w:p w:rsidR="00440DA2" w:rsidRDefault="00440DA2" w:rsidP="00440DA2">
      <w:pPr>
        <w:spacing w:before="0" w:after="160" w:line="259" w:lineRule="auto"/>
        <w:ind w:firstLine="0"/>
        <w:jc w:val="left"/>
        <w:rPr>
          <w:rFonts w:ascii="Arial Nova" w:eastAsiaTheme="majorEastAsia" w:hAnsi="Arial Nova" w:cstheme="minorHAnsi"/>
          <w:sz w:val="18"/>
          <w:szCs w:val="18"/>
        </w:rPr>
      </w:pPr>
    </w:p>
    <w:p w:rsidR="00440DA2" w:rsidRDefault="00440DA2" w:rsidP="00440DA2">
      <w:pPr>
        <w:spacing w:before="0" w:after="160" w:line="259" w:lineRule="auto"/>
        <w:ind w:firstLine="0"/>
        <w:jc w:val="left"/>
        <w:rPr>
          <w:rFonts w:ascii="Arial Nova" w:eastAsiaTheme="majorEastAsia" w:hAnsi="Arial Nova" w:cstheme="minorHAnsi"/>
          <w:sz w:val="18"/>
          <w:szCs w:val="18"/>
        </w:rPr>
      </w:pPr>
    </w:p>
    <w:p w:rsidR="00440DA2" w:rsidRDefault="00440DA2" w:rsidP="00440DA2">
      <w:pPr>
        <w:spacing w:before="0" w:after="160" w:line="259" w:lineRule="auto"/>
        <w:ind w:firstLine="0"/>
        <w:jc w:val="left"/>
        <w:rPr>
          <w:rFonts w:ascii="Arial Nova" w:eastAsiaTheme="majorEastAsia" w:hAnsi="Arial Nova" w:cstheme="minorHAnsi"/>
          <w:sz w:val="18"/>
          <w:szCs w:val="18"/>
        </w:rPr>
      </w:pPr>
    </w:p>
    <w:p w:rsidR="00440DA2" w:rsidRPr="000E412D" w:rsidRDefault="00440DA2" w:rsidP="00440DA2">
      <w:pPr>
        <w:spacing w:before="0" w:after="160" w:line="259" w:lineRule="auto"/>
        <w:ind w:firstLine="0"/>
        <w:jc w:val="left"/>
        <w:rPr>
          <w:rFonts w:ascii="Arial Nova" w:eastAsiaTheme="majorEastAsia" w:hAnsi="Arial Nova" w:cstheme="minorHAnsi"/>
          <w:sz w:val="18"/>
          <w:szCs w:val="18"/>
        </w:rPr>
      </w:pPr>
    </w:p>
    <w:p w:rsidR="00440DA2" w:rsidRPr="007D60BD" w:rsidRDefault="00440DA2" w:rsidP="00440DA2">
      <w:pPr>
        <w:spacing w:before="0" w:after="160" w:line="259" w:lineRule="auto"/>
        <w:ind w:firstLine="0"/>
        <w:jc w:val="left"/>
        <w:rPr>
          <w:rFonts w:asciiTheme="majorHAnsi" w:eastAsiaTheme="majorEastAsia" w:hAnsiTheme="majorHAnsi" w:cstheme="majorBidi"/>
          <w:sz w:val="18"/>
          <w:szCs w:val="18"/>
        </w:rPr>
      </w:pPr>
    </w:p>
    <w:p w:rsidR="00440DA2" w:rsidRPr="007D60BD" w:rsidRDefault="00440DA2" w:rsidP="00440DA2">
      <w:pPr>
        <w:spacing w:before="0" w:after="160" w:line="259" w:lineRule="auto"/>
        <w:ind w:firstLine="0"/>
        <w:jc w:val="left"/>
        <w:rPr>
          <w:sz w:val="18"/>
          <w:szCs w:val="18"/>
        </w:rPr>
      </w:pPr>
      <w:r w:rsidRPr="007D60BD">
        <w:rPr>
          <w:sz w:val="18"/>
          <w:szCs w:val="18"/>
        </w:rPr>
        <w:t>En…</w:t>
      </w:r>
      <w:proofErr w:type="gramStart"/>
      <w:r w:rsidRPr="007D60BD">
        <w:rPr>
          <w:sz w:val="18"/>
          <w:szCs w:val="18"/>
        </w:rPr>
        <w:t>..</w:t>
      </w:r>
      <w:proofErr w:type="gramEnd"/>
      <w:r w:rsidRPr="007D60BD">
        <w:rPr>
          <w:sz w:val="18"/>
          <w:szCs w:val="18"/>
        </w:rPr>
        <w:t xml:space="preserve"> </w:t>
      </w:r>
      <w:proofErr w:type="gramStart"/>
      <w:r w:rsidRPr="007D60BD">
        <w:rPr>
          <w:sz w:val="18"/>
          <w:szCs w:val="18"/>
        </w:rPr>
        <w:t>, …</w:t>
      </w:r>
      <w:proofErr w:type="gramEnd"/>
      <w:r w:rsidRPr="007D60BD">
        <w:rPr>
          <w:sz w:val="18"/>
          <w:szCs w:val="18"/>
        </w:rPr>
        <w:t xml:space="preserve">…… de …….. </w:t>
      </w:r>
      <w:proofErr w:type="gramStart"/>
      <w:r w:rsidRPr="007D60BD">
        <w:rPr>
          <w:sz w:val="18"/>
          <w:szCs w:val="18"/>
        </w:rPr>
        <w:t>de</w:t>
      </w:r>
      <w:proofErr w:type="gramEnd"/>
      <w:r w:rsidRPr="007D60BD">
        <w:rPr>
          <w:sz w:val="18"/>
          <w:szCs w:val="18"/>
        </w:rPr>
        <w:t>…….</w:t>
      </w:r>
    </w:p>
    <w:p w:rsidR="00440DA2" w:rsidRPr="007D60BD" w:rsidRDefault="00440DA2" w:rsidP="00440DA2">
      <w:pPr>
        <w:spacing w:before="0" w:after="160" w:line="259" w:lineRule="auto"/>
        <w:ind w:firstLine="0"/>
        <w:jc w:val="left"/>
        <w:rPr>
          <w:sz w:val="18"/>
          <w:szCs w:val="18"/>
        </w:rPr>
      </w:pPr>
    </w:p>
    <w:p w:rsidR="009866E4" w:rsidRDefault="00440DA2" w:rsidP="00440DA2">
      <w:r w:rsidRPr="007D60BD">
        <w:rPr>
          <w:sz w:val="18"/>
          <w:szCs w:val="18"/>
        </w:rPr>
        <w:t>Firma del responsable de la empresa</w:t>
      </w:r>
      <w:bookmarkStart w:id="1" w:name="_GoBack"/>
      <w:bookmarkEnd w:id="1"/>
    </w:p>
    <w:sectPr w:rsidR="009866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Nova">
    <w:altName w:val="Arial"/>
    <w:panose1 w:val="020B0504020202020204"/>
    <w:charset w:val="00"/>
    <w:family w:val="swiss"/>
    <w:pitch w:val="variable"/>
    <w:sig w:usb0="2000028F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3C"/>
    <w:rsid w:val="00440DA2"/>
    <w:rsid w:val="009866E4"/>
    <w:rsid w:val="00D2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09023-E69B-4921-9351-A294BC0D6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DA2"/>
    <w:pPr>
      <w:spacing w:before="120" w:after="120" w:line="300" w:lineRule="exact"/>
      <w:ind w:firstLine="567"/>
      <w:jc w:val="both"/>
    </w:pPr>
    <w:rPr>
      <w:rFonts w:ascii="Arial" w:eastAsia="Times New Roman" w:hAnsi="Arial" w:cs="Times New Roman"/>
      <w:sz w:val="24"/>
      <w:szCs w:val="24"/>
      <w:lang w:eastAsia="es-ES"/>
    </w:rPr>
  </w:style>
  <w:style w:type="paragraph" w:styleId="Ttulo1">
    <w:name w:val="heading 1"/>
    <w:basedOn w:val="Normal"/>
    <w:next w:val="Normal1"/>
    <w:link w:val="Ttulo1Car"/>
    <w:uiPriority w:val="9"/>
    <w:qFormat/>
    <w:rsid w:val="00440DA2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40DA2"/>
    <w:rPr>
      <w:rFonts w:asciiTheme="majorHAnsi" w:eastAsiaTheme="majorEastAsia" w:hAnsiTheme="majorHAnsi" w:cstheme="majorBidi"/>
      <w:b/>
      <w:sz w:val="32"/>
      <w:szCs w:val="32"/>
      <w:lang w:eastAsia="es-ES"/>
    </w:rPr>
  </w:style>
  <w:style w:type="table" w:styleId="Tablaconcuadrcula">
    <w:name w:val="Table Grid"/>
    <w:basedOn w:val="Tablanormal"/>
    <w:uiPriority w:val="39"/>
    <w:rsid w:val="00440D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1">
    <w:name w:val="Normal1"/>
    <w:rsid w:val="00440DA2"/>
    <w:pPr>
      <w:suppressAutoHyphens/>
      <w:spacing w:before="280" w:after="28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346</Characters>
  <Application>Microsoft Office Word</Application>
  <DocSecurity>0</DocSecurity>
  <Lines>2</Lines>
  <Paragraphs>1</Paragraphs>
  <ScaleCrop>false</ScaleCrop>
  <Company>C.A.R.M.</Company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ROMERO, MARIA DEL MAR</dc:creator>
  <cp:keywords/>
  <dc:description/>
  <cp:lastModifiedBy>LUCAS ROMERO, MARIA DEL MAR</cp:lastModifiedBy>
  <cp:revision>2</cp:revision>
  <dcterms:created xsi:type="dcterms:W3CDTF">2026-04-27T10:51:00Z</dcterms:created>
  <dcterms:modified xsi:type="dcterms:W3CDTF">2026-04-27T10:51:00Z</dcterms:modified>
</cp:coreProperties>
</file>